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17665" w14:textId="65187345" w:rsidR="00700162" w:rsidRDefault="00700162">
      <w:pPr>
        <w:rPr>
          <w:rFonts w:cstheme="minorHAnsi"/>
          <w:sz w:val="24"/>
          <w:szCs w:val="24"/>
        </w:rPr>
      </w:pPr>
      <w:r>
        <w:rPr>
          <w:rFonts w:cstheme="minorHAnsi"/>
          <w:sz w:val="24"/>
          <w:szCs w:val="24"/>
        </w:rPr>
        <w:t>11/1/2023</w:t>
      </w:r>
    </w:p>
    <w:p w14:paraId="0B9E8655" w14:textId="3D7AE797" w:rsidR="00CC2FD0" w:rsidRPr="00182A1A" w:rsidRDefault="005C5088">
      <w:pPr>
        <w:rPr>
          <w:rFonts w:cstheme="minorHAnsi"/>
          <w:sz w:val="24"/>
          <w:szCs w:val="24"/>
        </w:rPr>
      </w:pPr>
      <w:r w:rsidRPr="00182A1A">
        <w:rPr>
          <w:rFonts w:cstheme="minorHAnsi"/>
          <w:sz w:val="24"/>
          <w:szCs w:val="24"/>
        </w:rPr>
        <w:t>The Doughnut</w:t>
      </w:r>
      <w:r w:rsidR="00F840EC">
        <w:rPr>
          <w:rFonts w:cstheme="minorHAnsi"/>
          <w:sz w:val="24"/>
          <w:szCs w:val="24"/>
        </w:rPr>
        <w:t xml:space="preserve"> and the Doughnut Hole</w:t>
      </w:r>
      <w:r w:rsidR="004F0708">
        <w:rPr>
          <w:rFonts w:cstheme="minorHAnsi"/>
          <w:sz w:val="24"/>
          <w:szCs w:val="24"/>
        </w:rPr>
        <w:t xml:space="preserve"> (Discussion Part I)</w:t>
      </w:r>
    </w:p>
    <w:p w14:paraId="7336731F" w14:textId="6CF6F448" w:rsidR="005C5088" w:rsidRPr="00182A1A" w:rsidRDefault="005C5088">
      <w:pPr>
        <w:rPr>
          <w:rFonts w:cstheme="minorHAnsi"/>
          <w:sz w:val="24"/>
          <w:szCs w:val="24"/>
        </w:rPr>
      </w:pPr>
      <w:r w:rsidRPr="00182A1A">
        <w:rPr>
          <w:rFonts w:cstheme="minorHAnsi"/>
          <w:sz w:val="24"/>
          <w:szCs w:val="24"/>
        </w:rPr>
        <w:t xml:space="preserve">Made from leavened fried dough the doughnut has earned </w:t>
      </w:r>
      <w:r w:rsidR="009C6506" w:rsidRPr="00182A1A">
        <w:rPr>
          <w:rFonts w:cstheme="minorHAnsi"/>
          <w:sz w:val="24"/>
          <w:szCs w:val="24"/>
        </w:rPr>
        <w:t>its</w:t>
      </w:r>
      <w:r w:rsidRPr="00182A1A">
        <w:rPr>
          <w:rFonts w:cstheme="minorHAnsi"/>
          <w:sz w:val="24"/>
          <w:szCs w:val="24"/>
        </w:rPr>
        <w:t xml:space="preserve"> spot in history as a delicious food with a unique shape</w:t>
      </w:r>
      <w:r w:rsidR="00D96344" w:rsidRPr="00182A1A">
        <w:rPr>
          <w:rFonts w:cstheme="minorHAnsi"/>
          <w:sz w:val="24"/>
          <w:szCs w:val="24"/>
        </w:rPr>
        <w:t xml:space="preserve">.  It’s </w:t>
      </w:r>
      <w:r w:rsidRPr="00182A1A">
        <w:rPr>
          <w:rFonts w:cstheme="minorHAnsi"/>
          <w:sz w:val="24"/>
          <w:szCs w:val="24"/>
        </w:rPr>
        <w:t xml:space="preserve">a circular </w:t>
      </w:r>
      <w:r w:rsidR="009C6506" w:rsidRPr="00182A1A">
        <w:rPr>
          <w:rFonts w:cstheme="minorHAnsi"/>
          <w:sz w:val="24"/>
          <w:szCs w:val="24"/>
        </w:rPr>
        <w:t>food concoction</w:t>
      </w:r>
      <w:r w:rsidRPr="00182A1A">
        <w:rPr>
          <w:rFonts w:cstheme="minorHAnsi"/>
          <w:sz w:val="24"/>
          <w:szCs w:val="24"/>
        </w:rPr>
        <w:t xml:space="preserve"> with a hole in the middle.  If you look carefully enough, you can get doughnut holes</w:t>
      </w:r>
      <w:r w:rsidR="00182A1A" w:rsidRPr="00182A1A">
        <w:rPr>
          <w:rFonts w:cstheme="minorHAnsi"/>
          <w:sz w:val="24"/>
          <w:szCs w:val="24"/>
        </w:rPr>
        <w:t xml:space="preserve"> from the store</w:t>
      </w:r>
      <w:r w:rsidRPr="00182A1A">
        <w:rPr>
          <w:rFonts w:cstheme="minorHAnsi"/>
          <w:sz w:val="24"/>
          <w:szCs w:val="24"/>
        </w:rPr>
        <w:t xml:space="preserve">, </w:t>
      </w:r>
      <w:r w:rsidR="009C6506" w:rsidRPr="00182A1A">
        <w:rPr>
          <w:rFonts w:cstheme="minorHAnsi"/>
          <w:sz w:val="24"/>
          <w:szCs w:val="24"/>
        </w:rPr>
        <w:t>supposedly</w:t>
      </w:r>
      <w:r w:rsidRPr="00182A1A">
        <w:rPr>
          <w:rFonts w:cstheme="minorHAnsi"/>
          <w:sz w:val="24"/>
          <w:szCs w:val="24"/>
        </w:rPr>
        <w:t xml:space="preserve"> the material removed from the center of the doughnut.    </w:t>
      </w:r>
      <w:r w:rsidR="009C6506" w:rsidRPr="00182A1A">
        <w:rPr>
          <w:rFonts w:cstheme="minorHAnsi"/>
          <w:sz w:val="24"/>
          <w:szCs w:val="24"/>
        </w:rPr>
        <w:t xml:space="preserve">While I like doughnuts as a food item, it’s the shape and the analogy that can be drawn from it that lends itself to understanding the needs in an emergency situation.  The USGS </w:t>
      </w:r>
      <w:r w:rsidR="00115243" w:rsidRPr="00182A1A">
        <w:rPr>
          <w:rFonts w:cstheme="minorHAnsi"/>
          <w:sz w:val="24"/>
          <w:szCs w:val="24"/>
        </w:rPr>
        <w:t xml:space="preserve">described the analogy between the lowly doughnut and </w:t>
      </w:r>
      <w:r w:rsidR="009C6506" w:rsidRPr="00182A1A">
        <w:rPr>
          <w:rFonts w:cstheme="minorHAnsi"/>
          <w:sz w:val="24"/>
          <w:szCs w:val="24"/>
        </w:rPr>
        <w:t xml:space="preserve">what happens after an earthquake.  </w:t>
      </w:r>
    </w:p>
    <w:p w14:paraId="2427C5BB" w14:textId="26E01228" w:rsidR="007B299F" w:rsidRPr="00182A1A" w:rsidRDefault="00D96344" w:rsidP="00D96344">
      <w:pPr>
        <w:ind w:left="720"/>
        <w:rPr>
          <w:rFonts w:cstheme="minorHAnsi"/>
          <w:sz w:val="24"/>
          <w:szCs w:val="24"/>
        </w:rPr>
      </w:pPr>
      <w:r w:rsidRPr="00182A1A">
        <w:rPr>
          <w:rFonts w:cstheme="minorHAnsi"/>
          <w:sz w:val="24"/>
          <w:szCs w:val="24"/>
          <w:shd w:val="clear" w:color="auto" w:fill="FFFFFF"/>
        </w:rPr>
        <w:t>“</w:t>
      </w:r>
      <w:r w:rsidR="00D91FEA" w:rsidRPr="00182A1A">
        <w:rPr>
          <w:rFonts w:cstheme="minorHAnsi"/>
          <w:sz w:val="24"/>
          <w:szCs w:val="24"/>
          <w:shd w:val="clear" w:color="auto" w:fill="FFFFFF"/>
        </w:rPr>
        <w:t>The Donut Hole, as seismologists call it, is far more serious than its name suggests. David Wald, a seismologist at USGS, explained that while there are many mechanical seismic sensors around the U.S. and the world, earthquake recovery requires the prompt response of human beings. Seismic sensors can’t be everywhere. But, by definition, people are always in the zones of damage that most concern emergency responders and, Wald says, “humans are remarkably good at detecting shakes and identifying damage,” he said. The issue is getting the observations of those people into the hands of the seismologists and emergency responders.</w:t>
      </w:r>
      <w:r w:rsidR="007B299F" w:rsidRPr="00182A1A">
        <w:rPr>
          <w:rFonts w:cstheme="minorHAnsi"/>
          <w:sz w:val="24"/>
          <w:szCs w:val="24"/>
          <w:shd w:val="clear" w:color="auto" w:fill="FFFFFF"/>
        </w:rPr>
        <w:t xml:space="preserve">  </w:t>
      </w:r>
      <w:r w:rsidR="007B299F" w:rsidRPr="00182A1A">
        <w:rPr>
          <w:rFonts w:cstheme="minorHAnsi"/>
          <w:sz w:val="24"/>
          <w:szCs w:val="24"/>
        </w:rPr>
        <w:t>Wald heads the USGS’s </w:t>
      </w:r>
      <w:hyperlink r:id="rId6" w:history="1">
        <w:r w:rsidR="007B299F" w:rsidRPr="00182A1A">
          <w:rPr>
            <w:rStyle w:val="Hyperlink"/>
            <w:rFonts w:cstheme="minorHAnsi"/>
            <w:color w:val="2D97AE"/>
            <w:sz w:val="24"/>
            <w:szCs w:val="24"/>
          </w:rPr>
          <w:t>“Did You Feel It?” program</w:t>
        </w:r>
      </w:hyperlink>
      <w:r w:rsidR="007B299F" w:rsidRPr="00182A1A">
        <w:rPr>
          <w:rFonts w:cstheme="minorHAnsi"/>
          <w:sz w:val="24"/>
          <w:szCs w:val="24"/>
        </w:rPr>
        <w:t xml:space="preserve">. People who feel an earthquake are encouraged to go to the USGS website and fill out questions. They are asked to identify location, time, the level of movement, and the kind of damage—picture frames knocked over? Drywall cracked? These individual reports, aggregated, provide a remarkably detailed and scientifically-significant set of data. Most crucially, people are able to report damage in a way that seismic sensors can’t. </w:t>
      </w:r>
      <w:r w:rsidR="00AA5102">
        <w:rPr>
          <w:rFonts w:cstheme="minorHAnsi"/>
          <w:sz w:val="24"/>
          <w:szCs w:val="24"/>
        </w:rPr>
        <w:t>‘</w:t>
      </w:r>
      <w:r w:rsidR="007B299F" w:rsidRPr="00182A1A">
        <w:rPr>
          <w:rFonts w:cstheme="minorHAnsi"/>
          <w:sz w:val="24"/>
          <w:szCs w:val="24"/>
        </w:rPr>
        <w:t>The most important thing is the damage,</w:t>
      </w:r>
      <w:r w:rsidR="00AA5102">
        <w:rPr>
          <w:rFonts w:cstheme="minorHAnsi"/>
          <w:sz w:val="24"/>
          <w:szCs w:val="24"/>
        </w:rPr>
        <w:t>’</w:t>
      </w:r>
      <w:r w:rsidR="007B299F" w:rsidRPr="00182A1A">
        <w:rPr>
          <w:rFonts w:cstheme="minorHAnsi"/>
          <w:sz w:val="24"/>
          <w:szCs w:val="24"/>
        </w:rPr>
        <w:t xml:space="preserve"> Wald said. </w:t>
      </w:r>
      <w:r w:rsidR="00AA5102">
        <w:rPr>
          <w:rFonts w:cstheme="minorHAnsi"/>
          <w:sz w:val="24"/>
          <w:szCs w:val="24"/>
        </w:rPr>
        <w:t>‘</w:t>
      </w:r>
      <w:r w:rsidR="007B299F" w:rsidRPr="00182A1A">
        <w:rPr>
          <w:rFonts w:cstheme="minorHAnsi"/>
          <w:sz w:val="24"/>
          <w:szCs w:val="24"/>
        </w:rPr>
        <w:t>Especially the damage at the center.</w:t>
      </w:r>
      <w:r w:rsidR="00AA5102">
        <w:rPr>
          <w:rFonts w:cstheme="minorHAnsi"/>
          <w:sz w:val="24"/>
          <w:szCs w:val="24"/>
        </w:rPr>
        <w:t>’</w:t>
      </w:r>
    </w:p>
    <w:p w14:paraId="24D94A09" w14:textId="0FEFBBD8" w:rsidR="007B299F" w:rsidRPr="00182A1A" w:rsidRDefault="007B299F" w:rsidP="00D96344">
      <w:pPr>
        <w:ind w:left="720"/>
        <w:rPr>
          <w:rFonts w:cstheme="minorHAnsi"/>
          <w:sz w:val="24"/>
          <w:szCs w:val="24"/>
        </w:rPr>
      </w:pPr>
      <w:r w:rsidRPr="00182A1A">
        <w:rPr>
          <w:rFonts w:cstheme="minorHAnsi"/>
          <w:sz w:val="24"/>
          <w:szCs w:val="24"/>
        </w:rPr>
        <w:t xml:space="preserve">This is the core problem that the </w:t>
      </w:r>
      <w:r w:rsidR="004F0708" w:rsidRPr="00182A1A">
        <w:rPr>
          <w:rFonts w:cstheme="minorHAnsi"/>
          <w:sz w:val="24"/>
          <w:szCs w:val="24"/>
        </w:rPr>
        <w:t>WINLINK</w:t>
      </w:r>
      <w:r w:rsidRPr="00182A1A">
        <w:rPr>
          <w:rFonts w:cstheme="minorHAnsi"/>
          <w:sz w:val="24"/>
          <w:szCs w:val="24"/>
        </w:rPr>
        <w:t xml:space="preserve">/USGS collaboration addresses. </w:t>
      </w:r>
      <w:r w:rsidR="00AA5102">
        <w:rPr>
          <w:rFonts w:cstheme="minorHAnsi"/>
          <w:sz w:val="24"/>
          <w:szCs w:val="24"/>
        </w:rPr>
        <w:t>‘</w:t>
      </w:r>
      <w:r w:rsidRPr="00182A1A">
        <w:rPr>
          <w:rFonts w:cstheme="minorHAnsi"/>
          <w:sz w:val="24"/>
          <w:szCs w:val="24"/>
        </w:rPr>
        <w:t>We get a lot of reports from the periphery of an earthquake,</w:t>
      </w:r>
      <w:r w:rsidR="00AA5102">
        <w:rPr>
          <w:rFonts w:cstheme="minorHAnsi"/>
          <w:sz w:val="24"/>
          <w:szCs w:val="24"/>
        </w:rPr>
        <w:t>’</w:t>
      </w:r>
      <w:r w:rsidRPr="00182A1A">
        <w:rPr>
          <w:rFonts w:cstheme="minorHAnsi"/>
          <w:sz w:val="24"/>
          <w:szCs w:val="24"/>
        </w:rPr>
        <w:t xml:space="preserve"> he said. </w:t>
      </w:r>
      <w:r w:rsidR="00AA5102">
        <w:rPr>
          <w:rFonts w:cstheme="minorHAnsi"/>
          <w:sz w:val="24"/>
          <w:szCs w:val="24"/>
        </w:rPr>
        <w:t>‘</w:t>
      </w:r>
      <w:r w:rsidRPr="00182A1A">
        <w:rPr>
          <w:rFonts w:cstheme="minorHAnsi"/>
          <w:sz w:val="24"/>
          <w:szCs w:val="24"/>
        </w:rPr>
        <w:t>But we get very few from the center, where the most damage is.</w:t>
      </w:r>
      <w:r w:rsidR="00AA5102">
        <w:rPr>
          <w:rFonts w:cstheme="minorHAnsi"/>
          <w:sz w:val="24"/>
          <w:szCs w:val="24"/>
        </w:rPr>
        <w:t>'</w:t>
      </w:r>
      <w:r w:rsidRPr="00182A1A">
        <w:rPr>
          <w:rFonts w:cstheme="minorHAnsi"/>
          <w:sz w:val="24"/>
          <w:szCs w:val="24"/>
        </w:rPr>
        <w:t xml:space="preserve"> Thus: the donut hole. People right near the center of an earthquake often lose electric power, cell service, and are in a state of panic. The last thing they’re thinking about is the need to send a report to the USGS.</w:t>
      </w:r>
    </w:p>
    <w:p w14:paraId="56BB0A31" w14:textId="342C8EAF" w:rsidR="00D96344" w:rsidRPr="00182A1A" w:rsidRDefault="004F0708" w:rsidP="00D96344">
      <w:pPr>
        <w:ind w:left="720"/>
        <w:rPr>
          <w:rFonts w:cstheme="minorHAnsi"/>
          <w:color w:val="444444"/>
          <w:sz w:val="24"/>
          <w:szCs w:val="24"/>
          <w:shd w:val="clear" w:color="auto" w:fill="FFFFFF"/>
        </w:rPr>
      </w:pPr>
      <w:r w:rsidRPr="00182A1A">
        <w:rPr>
          <w:rFonts w:cstheme="minorHAnsi"/>
          <w:color w:val="444444"/>
          <w:sz w:val="24"/>
          <w:szCs w:val="24"/>
          <w:shd w:val="clear" w:color="auto" w:fill="FFFFFF"/>
        </w:rPr>
        <w:t>WINLINK</w:t>
      </w:r>
      <w:r w:rsidR="00D96344" w:rsidRPr="00182A1A">
        <w:rPr>
          <w:rFonts w:cstheme="minorHAnsi"/>
          <w:color w:val="444444"/>
          <w:sz w:val="24"/>
          <w:szCs w:val="24"/>
          <w:shd w:val="clear" w:color="auto" w:fill="FFFFFF"/>
        </w:rPr>
        <w:t xml:space="preserve"> is the primary tool used to send written information through high frequency radio for the Amateur radio community as well as for government agencies worldwide. For decades, it has allowed Hams and emergency response officials to communicate over short or long distances when the internet, cell towers, and other forms of contact are disabled. It works all over the world, all of the time, and requires no infrastructure other than that provided by Amateur radio operators themselves. As a result, many emergency planners see </w:t>
      </w:r>
      <w:r w:rsidRPr="00182A1A">
        <w:rPr>
          <w:rFonts w:cstheme="minorHAnsi"/>
          <w:color w:val="444444"/>
          <w:sz w:val="24"/>
          <w:szCs w:val="24"/>
          <w:shd w:val="clear" w:color="auto" w:fill="FFFFFF"/>
        </w:rPr>
        <w:t>WINLINK</w:t>
      </w:r>
      <w:r w:rsidR="00D96344" w:rsidRPr="00182A1A">
        <w:rPr>
          <w:rFonts w:cstheme="minorHAnsi"/>
          <w:color w:val="444444"/>
          <w:sz w:val="24"/>
          <w:szCs w:val="24"/>
          <w:shd w:val="clear" w:color="auto" w:fill="FFFFFF"/>
        </w:rPr>
        <w:t xml:space="preserve"> as a crucial backup when all else has failed. The USGS partnership brought a new capability to </w:t>
      </w:r>
      <w:r w:rsidRPr="00182A1A">
        <w:rPr>
          <w:rFonts w:cstheme="minorHAnsi"/>
          <w:color w:val="444444"/>
          <w:sz w:val="24"/>
          <w:szCs w:val="24"/>
          <w:shd w:val="clear" w:color="auto" w:fill="FFFFFF"/>
        </w:rPr>
        <w:t>WINLINK</w:t>
      </w:r>
      <w:r w:rsidR="00D96344" w:rsidRPr="00182A1A">
        <w:rPr>
          <w:rFonts w:cstheme="minorHAnsi"/>
          <w:color w:val="444444"/>
          <w:sz w:val="24"/>
          <w:szCs w:val="24"/>
          <w:shd w:val="clear" w:color="auto" w:fill="FFFFFF"/>
        </w:rPr>
        <w:t>, one that is likely to make it even more in-demand.”</w:t>
      </w:r>
    </w:p>
    <w:p w14:paraId="6D94446A" w14:textId="035E0594" w:rsidR="003C4005" w:rsidRPr="00182A1A" w:rsidRDefault="00D96344" w:rsidP="00D96344">
      <w:pPr>
        <w:rPr>
          <w:rFonts w:cstheme="minorHAnsi"/>
          <w:color w:val="444444"/>
          <w:sz w:val="24"/>
          <w:szCs w:val="24"/>
          <w:shd w:val="clear" w:color="auto" w:fill="FFFFFF"/>
        </w:rPr>
      </w:pPr>
      <w:r w:rsidRPr="00182A1A">
        <w:rPr>
          <w:rFonts w:cstheme="minorHAnsi"/>
          <w:color w:val="444444"/>
          <w:sz w:val="24"/>
          <w:szCs w:val="24"/>
          <w:shd w:val="clear" w:color="auto" w:fill="FFFFFF"/>
        </w:rPr>
        <w:lastRenderedPageBreak/>
        <w:t>While the USGS focused on earthquakes, the operations of amateur</w:t>
      </w:r>
      <w:r w:rsidR="00787B35">
        <w:rPr>
          <w:rFonts w:cstheme="minorHAnsi"/>
          <w:color w:val="444444"/>
          <w:sz w:val="24"/>
          <w:szCs w:val="24"/>
          <w:shd w:val="clear" w:color="auto" w:fill="FFFFFF"/>
        </w:rPr>
        <w:t>s</w:t>
      </w:r>
      <w:r w:rsidRPr="00182A1A">
        <w:rPr>
          <w:rFonts w:cstheme="minorHAnsi"/>
          <w:color w:val="444444"/>
          <w:sz w:val="24"/>
          <w:szCs w:val="24"/>
          <w:shd w:val="clear" w:color="auto" w:fill="FFFFFF"/>
        </w:rPr>
        <w:t xml:space="preserve"> using </w:t>
      </w:r>
      <w:r w:rsidR="004F0708" w:rsidRPr="00182A1A">
        <w:rPr>
          <w:rFonts w:cstheme="minorHAnsi"/>
          <w:color w:val="444444"/>
          <w:sz w:val="24"/>
          <w:szCs w:val="24"/>
          <w:shd w:val="clear" w:color="auto" w:fill="FFFFFF"/>
        </w:rPr>
        <w:t>WINLINK</w:t>
      </w:r>
      <w:r w:rsidRPr="00182A1A">
        <w:rPr>
          <w:rFonts w:cstheme="minorHAnsi"/>
          <w:color w:val="444444"/>
          <w:sz w:val="24"/>
          <w:szCs w:val="24"/>
          <w:shd w:val="clear" w:color="auto" w:fill="FFFFFF"/>
        </w:rPr>
        <w:t xml:space="preserve"> </w:t>
      </w:r>
      <w:r w:rsidR="00F840EC">
        <w:rPr>
          <w:rFonts w:cstheme="minorHAnsi"/>
          <w:color w:val="444444"/>
          <w:sz w:val="24"/>
          <w:szCs w:val="24"/>
          <w:shd w:val="clear" w:color="auto" w:fill="FFFFFF"/>
        </w:rPr>
        <w:t>as a</w:t>
      </w:r>
      <w:r w:rsidR="00B93197">
        <w:rPr>
          <w:rFonts w:cstheme="minorHAnsi"/>
          <w:color w:val="444444"/>
          <w:sz w:val="24"/>
          <w:szCs w:val="24"/>
          <w:shd w:val="clear" w:color="auto" w:fill="FFFFFF"/>
        </w:rPr>
        <w:t xml:space="preserve"> </w:t>
      </w:r>
      <w:r w:rsidR="00D61876">
        <w:rPr>
          <w:rFonts w:cstheme="minorHAnsi"/>
          <w:color w:val="444444"/>
          <w:sz w:val="24"/>
          <w:szCs w:val="24"/>
          <w:shd w:val="clear" w:color="auto" w:fill="FFFFFF"/>
        </w:rPr>
        <w:t xml:space="preserve">primary </w:t>
      </w:r>
      <w:r w:rsidR="00F840EC">
        <w:rPr>
          <w:rFonts w:cstheme="minorHAnsi"/>
          <w:color w:val="444444"/>
          <w:sz w:val="24"/>
          <w:szCs w:val="24"/>
          <w:shd w:val="clear" w:color="auto" w:fill="FFFFFF"/>
        </w:rPr>
        <w:t xml:space="preserve">tool </w:t>
      </w:r>
      <w:r w:rsidRPr="00182A1A">
        <w:rPr>
          <w:rFonts w:cstheme="minorHAnsi"/>
          <w:color w:val="444444"/>
          <w:sz w:val="24"/>
          <w:szCs w:val="24"/>
          <w:shd w:val="clear" w:color="auto" w:fill="FFFFFF"/>
        </w:rPr>
        <w:t xml:space="preserve">seems to apply to </w:t>
      </w:r>
      <w:r w:rsidR="00B93197">
        <w:rPr>
          <w:rFonts w:cstheme="minorHAnsi"/>
          <w:color w:val="444444"/>
          <w:sz w:val="24"/>
          <w:szCs w:val="24"/>
          <w:shd w:val="clear" w:color="auto" w:fill="FFFFFF"/>
        </w:rPr>
        <w:t>many</w:t>
      </w:r>
      <w:r w:rsidRPr="00182A1A">
        <w:rPr>
          <w:rFonts w:cstheme="minorHAnsi"/>
          <w:color w:val="444444"/>
          <w:sz w:val="24"/>
          <w:szCs w:val="24"/>
          <w:shd w:val="clear" w:color="auto" w:fill="FFFFFF"/>
        </w:rPr>
        <w:t xml:space="preserve"> emergencies where utility disruption leaves communities without a means to communicate to the world outside of the doughnut hole.  </w:t>
      </w:r>
      <w:r w:rsidR="003C4005" w:rsidRPr="00182A1A">
        <w:rPr>
          <w:rFonts w:cstheme="minorHAnsi"/>
          <w:color w:val="444444"/>
          <w:sz w:val="24"/>
          <w:szCs w:val="24"/>
          <w:shd w:val="clear" w:color="auto" w:fill="FFFFFF"/>
        </w:rPr>
        <w:t xml:space="preserve">Think about the recent fire in Hawaii where the town of </w:t>
      </w:r>
      <w:r w:rsidR="00102A81" w:rsidRPr="00182A1A">
        <w:rPr>
          <w:rFonts w:cstheme="minorHAnsi"/>
          <w:color w:val="444444"/>
          <w:sz w:val="24"/>
          <w:szCs w:val="24"/>
          <w:shd w:val="clear" w:color="auto" w:fill="FFFFFF"/>
        </w:rPr>
        <w:t>La</w:t>
      </w:r>
      <w:r w:rsidR="00102A81">
        <w:rPr>
          <w:rFonts w:cstheme="minorHAnsi"/>
          <w:color w:val="444444"/>
          <w:sz w:val="24"/>
          <w:szCs w:val="24"/>
          <w:shd w:val="clear" w:color="auto" w:fill="FFFFFF"/>
        </w:rPr>
        <w:t>haina</w:t>
      </w:r>
      <w:r w:rsidR="00102A81" w:rsidRPr="00182A1A">
        <w:rPr>
          <w:rFonts w:cstheme="minorHAnsi"/>
          <w:color w:val="444444"/>
          <w:sz w:val="24"/>
          <w:szCs w:val="24"/>
          <w:shd w:val="clear" w:color="auto" w:fill="FFFFFF"/>
        </w:rPr>
        <w:t xml:space="preserve"> </w:t>
      </w:r>
      <w:r w:rsidR="003C4005" w:rsidRPr="00182A1A">
        <w:rPr>
          <w:rFonts w:cstheme="minorHAnsi"/>
          <w:color w:val="444444"/>
          <w:sz w:val="24"/>
          <w:szCs w:val="24"/>
          <w:shd w:val="clear" w:color="auto" w:fill="FFFFFF"/>
        </w:rPr>
        <w:t xml:space="preserve">was destroyed.  The island of Maui still had its infrastructure intact.  The people at the center of the fire storm </w:t>
      </w:r>
      <w:r w:rsidR="00D61876">
        <w:rPr>
          <w:rFonts w:cstheme="minorHAnsi"/>
          <w:color w:val="444444"/>
          <w:sz w:val="24"/>
          <w:szCs w:val="24"/>
          <w:shd w:val="clear" w:color="auto" w:fill="FFFFFF"/>
        </w:rPr>
        <w:t xml:space="preserve">needed a way to contact the </w:t>
      </w:r>
      <w:r w:rsidR="003C4005" w:rsidRPr="00182A1A">
        <w:rPr>
          <w:rFonts w:cstheme="minorHAnsi"/>
          <w:color w:val="444444"/>
          <w:sz w:val="24"/>
          <w:szCs w:val="24"/>
          <w:shd w:val="clear" w:color="auto" w:fill="FFFFFF"/>
        </w:rPr>
        <w:t>rest of the state because the normal commercial infrastructure in</w:t>
      </w:r>
      <w:r w:rsidR="002A531A" w:rsidRPr="002A531A">
        <w:rPr>
          <w:rFonts w:cstheme="minorHAnsi"/>
          <w:color w:val="444444"/>
          <w:sz w:val="24"/>
          <w:szCs w:val="24"/>
          <w:shd w:val="clear" w:color="auto" w:fill="FFFFFF"/>
        </w:rPr>
        <w:t xml:space="preserve"> </w:t>
      </w:r>
      <w:r w:rsidR="002A531A" w:rsidRPr="00182A1A">
        <w:rPr>
          <w:rFonts w:cstheme="minorHAnsi"/>
          <w:color w:val="444444"/>
          <w:sz w:val="24"/>
          <w:szCs w:val="24"/>
          <w:shd w:val="clear" w:color="auto" w:fill="FFFFFF"/>
        </w:rPr>
        <w:t>La</w:t>
      </w:r>
      <w:r w:rsidR="002A531A">
        <w:rPr>
          <w:rFonts w:cstheme="minorHAnsi"/>
          <w:color w:val="444444"/>
          <w:sz w:val="24"/>
          <w:szCs w:val="24"/>
          <w:shd w:val="clear" w:color="auto" w:fill="FFFFFF"/>
        </w:rPr>
        <w:t>haina</w:t>
      </w:r>
      <w:r w:rsidR="003C4005" w:rsidRPr="00182A1A">
        <w:rPr>
          <w:rFonts w:cstheme="minorHAnsi"/>
          <w:color w:val="444444"/>
          <w:sz w:val="24"/>
          <w:szCs w:val="24"/>
          <w:shd w:val="clear" w:color="auto" w:fill="FFFFFF"/>
        </w:rPr>
        <w:t xml:space="preserve"> was gone.  In this case, La</w:t>
      </w:r>
      <w:r w:rsidR="00B93197">
        <w:rPr>
          <w:rFonts w:cstheme="minorHAnsi"/>
          <w:color w:val="444444"/>
          <w:sz w:val="24"/>
          <w:szCs w:val="24"/>
          <w:shd w:val="clear" w:color="auto" w:fill="FFFFFF"/>
        </w:rPr>
        <w:t>haina</w:t>
      </w:r>
      <w:r w:rsidR="003C4005" w:rsidRPr="00182A1A">
        <w:rPr>
          <w:rFonts w:cstheme="minorHAnsi"/>
          <w:color w:val="444444"/>
          <w:sz w:val="24"/>
          <w:szCs w:val="24"/>
          <w:shd w:val="clear" w:color="auto" w:fill="FFFFFF"/>
        </w:rPr>
        <w:t xml:space="preserve"> was in the doughnut hole while the rest of Maui </w:t>
      </w:r>
      <w:r w:rsidR="00182A1A" w:rsidRPr="00182A1A">
        <w:rPr>
          <w:rFonts w:cstheme="minorHAnsi"/>
          <w:color w:val="444444"/>
          <w:sz w:val="24"/>
          <w:szCs w:val="24"/>
          <w:shd w:val="clear" w:color="auto" w:fill="FFFFFF"/>
        </w:rPr>
        <w:t xml:space="preserve">and the world </w:t>
      </w:r>
      <w:r w:rsidR="003C4005" w:rsidRPr="00182A1A">
        <w:rPr>
          <w:rFonts w:cstheme="minorHAnsi"/>
          <w:color w:val="444444"/>
          <w:sz w:val="24"/>
          <w:szCs w:val="24"/>
          <w:shd w:val="clear" w:color="auto" w:fill="FFFFFF"/>
        </w:rPr>
        <w:t xml:space="preserve">was the doughnut.  Research into other disasters revealed the same thing.  </w:t>
      </w:r>
    </w:p>
    <w:p w14:paraId="409D9FE3" w14:textId="4DF3E3E1" w:rsidR="003C4005" w:rsidRDefault="007A0033" w:rsidP="00D96344">
      <w:pPr>
        <w:rPr>
          <w:rFonts w:cstheme="minorHAnsi"/>
          <w:color w:val="444444"/>
          <w:sz w:val="24"/>
          <w:szCs w:val="24"/>
          <w:shd w:val="clear" w:color="auto" w:fill="FFFFFF"/>
        </w:rPr>
      </w:pPr>
      <w:r>
        <w:rPr>
          <w:rFonts w:cstheme="minorHAnsi"/>
          <w:color w:val="444444"/>
          <w:sz w:val="24"/>
          <w:szCs w:val="24"/>
          <w:shd w:val="clear" w:color="auto" w:fill="FFFFFF"/>
        </w:rPr>
        <w:t>T</w:t>
      </w:r>
      <w:r w:rsidR="006A014B" w:rsidRPr="00182A1A">
        <w:rPr>
          <w:rFonts w:cstheme="minorHAnsi"/>
          <w:color w:val="444444"/>
          <w:sz w:val="24"/>
          <w:szCs w:val="24"/>
          <w:shd w:val="clear" w:color="auto" w:fill="FFFFFF"/>
        </w:rPr>
        <w:t xml:space="preserve">he </w:t>
      </w:r>
      <w:r w:rsidR="003C4005" w:rsidRPr="00182A1A">
        <w:rPr>
          <w:rFonts w:cstheme="minorHAnsi"/>
          <w:color w:val="444444"/>
          <w:sz w:val="24"/>
          <w:szCs w:val="24"/>
          <w:shd w:val="clear" w:color="auto" w:fill="FFFFFF"/>
        </w:rPr>
        <w:t xml:space="preserve">USGS </w:t>
      </w:r>
      <w:r w:rsidR="006A014B" w:rsidRPr="00182A1A">
        <w:rPr>
          <w:rFonts w:cstheme="minorHAnsi"/>
          <w:color w:val="444444"/>
          <w:sz w:val="24"/>
          <w:szCs w:val="24"/>
          <w:shd w:val="clear" w:color="auto" w:fill="FFFFFF"/>
        </w:rPr>
        <w:t>article ta</w:t>
      </w:r>
      <w:r w:rsidR="00700162">
        <w:rPr>
          <w:rFonts w:cstheme="minorHAnsi"/>
          <w:color w:val="444444"/>
          <w:sz w:val="24"/>
          <w:szCs w:val="24"/>
          <w:shd w:val="clear" w:color="auto" w:fill="FFFFFF"/>
        </w:rPr>
        <w:t>l</w:t>
      </w:r>
      <w:r w:rsidR="006A014B" w:rsidRPr="00182A1A">
        <w:rPr>
          <w:rFonts w:cstheme="minorHAnsi"/>
          <w:color w:val="444444"/>
          <w:sz w:val="24"/>
          <w:szCs w:val="24"/>
          <w:shd w:val="clear" w:color="auto" w:fill="FFFFFF"/>
        </w:rPr>
        <w:t xml:space="preserve">king about the doughnut hole </w:t>
      </w:r>
      <w:r w:rsidR="003C4005" w:rsidRPr="00182A1A">
        <w:rPr>
          <w:rFonts w:cstheme="minorHAnsi"/>
          <w:color w:val="444444"/>
          <w:sz w:val="24"/>
          <w:szCs w:val="24"/>
          <w:shd w:val="clear" w:color="auto" w:fill="FFFFFF"/>
        </w:rPr>
        <w:t xml:space="preserve">focused on getting data </w:t>
      </w:r>
      <w:r w:rsidR="00FE4080">
        <w:rPr>
          <w:rFonts w:cstheme="minorHAnsi"/>
          <w:color w:val="444444"/>
          <w:sz w:val="24"/>
          <w:szCs w:val="24"/>
          <w:shd w:val="clear" w:color="auto" w:fill="FFFFFF"/>
        </w:rPr>
        <w:t xml:space="preserve">to the agency </w:t>
      </w:r>
      <w:r w:rsidR="003C4005" w:rsidRPr="00182A1A">
        <w:rPr>
          <w:rFonts w:cstheme="minorHAnsi"/>
          <w:color w:val="444444"/>
          <w:sz w:val="24"/>
          <w:szCs w:val="24"/>
          <w:shd w:val="clear" w:color="auto" w:fill="FFFFFF"/>
        </w:rPr>
        <w:t xml:space="preserve">about the </w:t>
      </w:r>
      <w:r w:rsidR="006A014B" w:rsidRPr="00182A1A">
        <w:rPr>
          <w:rFonts w:cstheme="minorHAnsi"/>
          <w:color w:val="444444"/>
          <w:sz w:val="24"/>
          <w:szCs w:val="24"/>
          <w:shd w:val="clear" w:color="auto" w:fill="FFFFFF"/>
        </w:rPr>
        <w:t xml:space="preserve">earthquakes from </w:t>
      </w:r>
      <w:r w:rsidR="00914D09" w:rsidRPr="00182A1A">
        <w:rPr>
          <w:rFonts w:cstheme="minorHAnsi"/>
          <w:color w:val="444444"/>
          <w:sz w:val="24"/>
          <w:szCs w:val="24"/>
          <w:shd w:val="clear" w:color="auto" w:fill="FFFFFF"/>
        </w:rPr>
        <w:t xml:space="preserve">people in </w:t>
      </w:r>
      <w:r w:rsidR="006A014B" w:rsidRPr="00182A1A">
        <w:rPr>
          <w:rFonts w:cstheme="minorHAnsi"/>
          <w:color w:val="444444"/>
          <w:sz w:val="24"/>
          <w:szCs w:val="24"/>
          <w:shd w:val="clear" w:color="auto" w:fill="FFFFFF"/>
        </w:rPr>
        <w:t xml:space="preserve">the doughnut hole.  There was no acknowledgment of the civilian populace that had no communications.  </w:t>
      </w:r>
      <w:r w:rsidR="00F0638F">
        <w:rPr>
          <w:rFonts w:cstheme="minorHAnsi"/>
          <w:color w:val="444444"/>
          <w:sz w:val="24"/>
          <w:szCs w:val="24"/>
          <w:shd w:val="clear" w:color="auto" w:fill="FFFFFF"/>
        </w:rPr>
        <w:t>Also,</w:t>
      </w:r>
      <w:r w:rsidR="006A014B" w:rsidRPr="00182A1A">
        <w:rPr>
          <w:rFonts w:cstheme="minorHAnsi"/>
          <w:color w:val="444444"/>
          <w:sz w:val="24"/>
          <w:szCs w:val="24"/>
          <w:shd w:val="clear" w:color="auto" w:fill="FFFFFF"/>
        </w:rPr>
        <w:t xml:space="preserve"> consider that for the most part, the first responders have robust communications system</w:t>
      </w:r>
      <w:r w:rsidR="002B2874">
        <w:rPr>
          <w:rFonts w:cstheme="minorHAnsi"/>
          <w:color w:val="444444"/>
          <w:sz w:val="24"/>
          <w:szCs w:val="24"/>
          <w:shd w:val="clear" w:color="auto" w:fill="FFFFFF"/>
        </w:rPr>
        <w:t>s</w:t>
      </w:r>
      <w:r w:rsidR="006A014B" w:rsidRPr="00182A1A">
        <w:rPr>
          <w:rFonts w:cstheme="minorHAnsi"/>
          <w:color w:val="444444"/>
          <w:sz w:val="24"/>
          <w:szCs w:val="24"/>
          <w:shd w:val="clear" w:color="auto" w:fill="FFFFFF"/>
        </w:rPr>
        <w:t xml:space="preserve"> which allows them to communicate with each other efficiently.  </w:t>
      </w:r>
      <w:r w:rsidR="00914D09" w:rsidRPr="00182A1A">
        <w:rPr>
          <w:rFonts w:cstheme="minorHAnsi"/>
          <w:color w:val="444444"/>
          <w:sz w:val="24"/>
          <w:szCs w:val="24"/>
          <w:shd w:val="clear" w:color="auto" w:fill="FFFFFF"/>
        </w:rPr>
        <w:t>Finally,</w:t>
      </w:r>
      <w:r w:rsidR="00FE4080">
        <w:rPr>
          <w:rFonts w:cstheme="minorHAnsi"/>
          <w:color w:val="444444"/>
          <w:sz w:val="24"/>
          <w:szCs w:val="24"/>
          <w:shd w:val="clear" w:color="auto" w:fill="FFFFFF"/>
        </w:rPr>
        <w:t xml:space="preserve"> and this is mentioned in the article, </w:t>
      </w:r>
      <w:r w:rsidR="00914D09" w:rsidRPr="00182A1A">
        <w:rPr>
          <w:rFonts w:cstheme="minorHAnsi"/>
          <w:color w:val="444444"/>
          <w:sz w:val="24"/>
          <w:szCs w:val="24"/>
          <w:shd w:val="clear" w:color="auto" w:fill="FFFFFF"/>
        </w:rPr>
        <w:t xml:space="preserve">speed to </w:t>
      </w:r>
      <w:r w:rsidR="00F0638F" w:rsidRPr="00182A1A">
        <w:rPr>
          <w:rFonts w:cstheme="minorHAnsi"/>
          <w:color w:val="444444"/>
          <w:sz w:val="24"/>
          <w:szCs w:val="24"/>
          <w:shd w:val="clear" w:color="auto" w:fill="FFFFFF"/>
        </w:rPr>
        <w:t xml:space="preserve">establish a communications path in an emergency </w:t>
      </w:r>
      <w:r w:rsidR="00F0638F">
        <w:rPr>
          <w:rFonts w:cstheme="minorHAnsi"/>
          <w:color w:val="444444"/>
          <w:sz w:val="24"/>
          <w:szCs w:val="24"/>
          <w:shd w:val="clear" w:color="auto" w:fill="FFFFFF"/>
        </w:rPr>
        <w:t xml:space="preserve">and exchange </w:t>
      </w:r>
      <w:r w:rsidR="00914D09" w:rsidRPr="00182A1A">
        <w:rPr>
          <w:rFonts w:cstheme="minorHAnsi"/>
          <w:color w:val="444444"/>
          <w:sz w:val="24"/>
          <w:szCs w:val="24"/>
          <w:shd w:val="clear" w:color="auto" w:fill="FFFFFF"/>
        </w:rPr>
        <w:t xml:space="preserve">information is essential.  </w:t>
      </w:r>
      <w:r w:rsidR="00515658" w:rsidRPr="00182A1A">
        <w:rPr>
          <w:rFonts w:cstheme="minorHAnsi"/>
          <w:color w:val="444444"/>
          <w:sz w:val="24"/>
          <w:szCs w:val="24"/>
          <w:shd w:val="clear" w:color="auto" w:fill="FFFFFF"/>
        </w:rPr>
        <w:t xml:space="preserve">From an amateur radio operator’s point of view, especially from one who is contemplating responding to </w:t>
      </w:r>
      <w:r w:rsidR="00FE4080">
        <w:rPr>
          <w:rFonts w:cstheme="minorHAnsi"/>
          <w:color w:val="444444"/>
          <w:sz w:val="24"/>
          <w:szCs w:val="24"/>
          <w:shd w:val="clear" w:color="auto" w:fill="FFFFFF"/>
        </w:rPr>
        <w:t>an</w:t>
      </w:r>
      <w:r w:rsidR="00515658" w:rsidRPr="00182A1A">
        <w:rPr>
          <w:rFonts w:cstheme="minorHAnsi"/>
          <w:color w:val="444444"/>
          <w:sz w:val="24"/>
          <w:szCs w:val="24"/>
          <w:shd w:val="clear" w:color="auto" w:fill="FFFFFF"/>
        </w:rPr>
        <w:t xml:space="preserve"> emergency, t</w:t>
      </w:r>
      <w:r w:rsidR="00914D09" w:rsidRPr="00182A1A">
        <w:rPr>
          <w:rFonts w:cstheme="minorHAnsi"/>
          <w:color w:val="444444"/>
          <w:sz w:val="24"/>
          <w:szCs w:val="24"/>
          <w:shd w:val="clear" w:color="auto" w:fill="FFFFFF"/>
        </w:rPr>
        <w:t xml:space="preserve">here is little time to think about what to pack up and </w:t>
      </w:r>
      <w:r w:rsidR="00182A1A" w:rsidRPr="00182A1A">
        <w:rPr>
          <w:rFonts w:cstheme="minorHAnsi"/>
          <w:color w:val="444444"/>
          <w:sz w:val="24"/>
          <w:szCs w:val="24"/>
          <w:shd w:val="clear" w:color="auto" w:fill="FFFFFF"/>
        </w:rPr>
        <w:t>mobilize</w:t>
      </w:r>
      <w:r w:rsidR="00914D09" w:rsidRPr="00182A1A">
        <w:rPr>
          <w:rFonts w:cstheme="minorHAnsi"/>
          <w:color w:val="444444"/>
          <w:sz w:val="24"/>
          <w:szCs w:val="24"/>
          <w:shd w:val="clear" w:color="auto" w:fill="FFFFFF"/>
        </w:rPr>
        <w:t xml:space="preserve"> to a particular area when an incident occurs. </w:t>
      </w:r>
      <w:r w:rsidR="00515658" w:rsidRPr="00182A1A">
        <w:rPr>
          <w:rFonts w:cstheme="minorHAnsi"/>
          <w:color w:val="444444"/>
          <w:sz w:val="24"/>
          <w:szCs w:val="24"/>
          <w:shd w:val="clear" w:color="auto" w:fill="FFFFFF"/>
        </w:rPr>
        <w:t xml:space="preserve"> That said, any mobilization to an emergency area must be tempered with safety considerations and </w:t>
      </w:r>
      <w:r w:rsidR="00AB0191">
        <w:rPr>
          <w:rFonts w:cstheme="minorHAnsi"/>
          <w:color w:val="444444"/>
          <w:sz w:val="24"/>
          <w:szCs w:val="24"/>
          <w:shd w:val="clear" w:color="auto" w:fill="FFFFFF"/>
        </w:rPr>
        <w:t>ensuring</w:t>
      </w:r>
      <w:r w:rsidR="00515658" w:rsidRPr="00182A1A">
        <w:rPr>
          <w:rFonts w:cstheme="minorHAnsi"/>
          <w:color w:val="444444"/>
          <w:sz w:val="24"/>
          <w:szCs w:val="24"/>
          <w:shd w:val="clear" w:color="auto" w:fill="FFFFFF"/>
        </w:rPr>
        <w:t xml:space="preserve"> the first responders immediately on the scene of an emergency and in charge of the event </w:t>
      </w:r>
      <w:r w:rsidR="00AB0191">
        <w:rPr>
          <w:rFonts w:cstheme="minorHAnsi"/>
          <w:color w:val="444444"/>
          <w:sz w:val="24"/>
          <w:szCs w:val="24"/>
          <w:shd w:val="clear" w:color="auto" w:fill="FFFFFF"/>
        </w:rPr>
        <w:t>have</w:t>
      </w:r>
      <w:r w:rsidR="00291BEC" w:rsidRPr="00182A1A">
        <w:rPr>
          <w:rFonts w:cstheme="minorHAnsi"/>
          <w:color w:val="444444"/>
          <w:sz w:val="24"/>
          <w:szCs w:val="24"/>
          <w:shd w:val="clear" w:color="auto" w:fill="FFFFFF"/>
        </w:rPr>
        <w:t xml:space="preserve"> an understanding </w:t>
      </w:r>
      <w:r w:rsidR="00182A1A">
        <w:rPr>
          <w:rFonts w:cstheme="minorHAnsi"/>
          <w:color w:val="444444"/>
          <w:sz w:val="24"/>
          <w:szCs w:val="24"/>
          <w:shd w:val="clear" w:color="auto" w:fill="FFFFFF"/>
        </w:rPr>
        <w:t xml:space="preserve">of </w:t>
      </w:r>
      <w:r w:rsidR="00291BEC" w:rsidRPr="00182A1A">
        <w:rPr>
          <w:rFonts w:cstheme="minorHAnsi"/>
          <w:color w:val="444444"/>
          <w:sz w:val="24"/>
          <w:szCs w:val="24"/>
          <w:shd w:val="clear" w:color="auto" w:fill="FFFFFF"/>
        </w:rPr>
        <w:t>your purpose and presence</w:t>
      </w:r>
      <w:r w:rsidR="00AB0191">
        <w:rPr>
          <w:rFonts w:cstheme="minorHAnsi"/>
          <w:color w:val="444444"/>
          <w:sz w:val="24"/>
          <w:szCs w:val="24"/>
          <w:shd w:val="clear" w:color="auto" w:fill="FFFFFF"/>
        </w:rPr>
        <w:t xml:space="preserve"> and </w:t>
      </w:r>
      <w:r w:rsidR="00291BEC" w:rsidRPr="00182A1A">
        <w:rPr>
          <w:rFonts w:cstheme="minorHAnsi"/>
          <w:color w:val="444444"/>
          <w:sz w:val="24"/>
          <w:szCs w:val="24"/>
          <w:shd w:val="clear" w:color="auto" w:fill="FFFFFF"/>
        </w:rPr>
        <w:t xml:space="preserve">give permission for you to enter the area. </w:t>
      </w:r>
    </w:p>
    <w:p w14:paraId="0EA26896" w14:textId="3656DF5A" w:rsidR="002B2874" w:rsidRPr="00182A1A" w:rsidRDefault="002B2874" w:rsidP="002B2874">
      <w:pPr>
        <w:rPr>
          <w:rFonts w:cstheme="minorHAnsi"/>
          <w:color w:val="444444"/>
          <w:sz w:val="24"/>
          <w:szCs w:val="24"/>
          <w:shd w:val="clear" w:color="auto" w:fill="FFFFFF"/>
        </w:rPr>
      </w:pPr>
      <w:r>
        <w:rPr>
          <w:rFonts w:cstheme="minorHAnsi"/>
          <w:color w:val="444444"/>
          <w:sz w:val="24"/>
          <w:szCs w:val="24"/>
          <w:shd w:val="clear" w:color="auto" w:fill="FFFFFF"/>
        </w:rPr>
        <w:t xml:space="preserve">Given the discussion above, I believe we can treat all disasters like the USGS does </w:t>
      </w:r>
      <w:r w:rsidR="00AB0191">
        <w:rPr>
          <w:rFonts w:cstheme="minorHAnsi"/>
          <w:color w:val="444444"/>
          <w:sz w:val="24"/>
          <w:szCs w:val="24"/>
          <w:shd w:val="clear" w:color="auto" w:fill="FFFFFF"/>
        </w:rPr>
        <w:t xml:space="preserve">with earthquakes </w:t>
      </w:r>
      <w:r>
        <w:rPr>
          <w:rFonts w:cstheme="minorHAnsi"/>
          <w:color w:val="444444"/>
          <w:sz w:val="24"/>
          <w:szCs w:val="24"/>
          <w:shd w:val="clear" w:color="auto" w:fill="FFFFFF"/>
        </w:rPr>
        <w:t xml:space="preserve">to consider what our actions in a disaster could be.  There seem to be two scenarios.  One is that we reside in the doughnut hole and must take appropriate action to establish community communications.  The second is that </w:t>
      </w:r>
      <w:r w:rsidR="003F664B">
        <w:rPr>
          <w:rFonts w:cstheme="minorHAnsi"/>
          <w:color w:val="444444"/>
          <w:sz w:val="24"/>
          <w:szCs w:val="24"/>
          <w:shd w:val="clear" w:color="auto" w:fill="FFFFFF"/>
        </w:rPr>
        <w:t xml:space="preserve">we will need to mobilize into </w:t>
      </w:r>
      <w:r>
        <w:rPr>
          <w:rFonts w:cstheme="minorHAnsi"/>
          <w:color w:val="444444"/>
          <w:sz w:val="24"/>
          <w:szCs w:val="24"/>
          <w:shd w:val="clear" w:color="auto" w:fill="FFFFFF"/>
        </w:rPr>
        <w:t xml:space="preserve">the doughnut hole </w:t>
      </w:r>
      <w:r w:rsidR="003F664B">
        <w:rPr>
          <w:rFonts w:cstheme="minorHAnsi"/>
          <w:color w:val="444444"/>
          <w:sz w:val="24"/>
          <w:szCs w:val="24"/>
          <w:shd w:val="clear" w:color="auto" w:fill="FFFFFF"/>
        </w:rPr>
        <w:t xml:space="preserve">if we are to provide service.  </w:t>
      </w:r>
      <w:r w:rsidR="00C95735">
        <w:rPr>
          <w:rFonts w:cstheme="minorHAnsi"/>
          <w:color w:val="444444"/>
          <w:sz w:val="24"/>
          <w:szCs w:val="24"/>
          <w:shd w:val="clear" w:color="auto" w:fill="FFFFFF"/>
        </w:rPr>
        <w:t>It is worth repeating that a</w:t>
      </w:r>
      <w:r>
        <w:rPr>
          <w:rFonts w:cstheme="minorHAnsi"/>
          <w:color w:val="444444"/>
          <w:sz w:val="24"/>
          <w:szCs w:val="24"/>
          <w:shd w:val="clear" w:color="auto" w:fill="FFFFFF"/>
        </w:rPr>
        <w:t xml:space="preserve">ll this is tempered with the requirement to ensure we have permission from the </w:t>
      </w:r>
      <w:r w:rsidR="004F0708">
        <w:rPr>
          <w:rFonts w:cstheme="minorHAnsi"/>
          <w:color w:val="444444"/>
          <w:sz w:val="24"/>
          <w:szCs w:val="24"/>
          <w:shd w:val="clear" w:color="auto" w:fill="FFFFFF"/>
        </w:rPr>
        <w:t>I</w:t>
      </w:r>
      <w:r>
        <w:rPr>
          <w:rFonts w:cstheme="minorHAnsi"/>
          <w:color w:val="444444"/>
          <w:sz w:val="24"/>
          <w:szCs w:val="24"/>
          <w:shd w:val="clear" w:color="auto" w:fill="FFFFFF"/>
        </w:rPr>
        <w:t xml:space="preserve">ncident </w:t>
      </w:r>
      <w:r w:rsidR="004F0708">
        <w:rPr>
          <w:rFonts w:cstheme="minorHAnsi"/>
          <w:color w:val="444444"/>
          <w:sz w:val="24"/>
          <w:szCs w:val="24"/>
          <w:shd w:val="clear" w:color="auto" w:fill="FFFFFF"/>
        </w:rPr>
        <w:t>C</w:t>
      </w:r>
      <w:r>
        <w:rPr>
          <w:rFonts w:cstheme="minorHAnsi"/>
          <w:color w:val="444444"/>
          <w:sz w:val="24"/>
          <w:szCs w:val="24"/>
          <w:shd w:val="clear" w:color="auto" w:fill="FFFFFF"/>
        </w:rPr>
        <w:t xml:space="preserve">ommander who has charge of the incident.  </w:t>
      </w:r>
    </w:p>
    <w:p w14:paraId="1581E97C" w14:textId="147125F0" w:rsidR="00291BEC" w:rsidRDefault="00291BEC" w:rsidP="00D96344">
      <w:pPr>
        <w:rPr>
          <w:rFonts w:cstheme="minorHAnsi"/>
          <w:color w:val="444444"/>
          <w:sz w:val="24"/>
          <w:szCs w:val="24"/>
          <w:shd w:val="clear" w:color="auto" w:fill="FFFFFF"/>
        </w:rPr>
      </w:pPr>
      <w:r w:rsidRPr="00182A1A">
        <w:rPr>
          <w:rFonts w:cstheme="minorHAnsi"/>
          <w:color w:val="444444"/>
          <w:sz w:val="24"/>
          <w:szCs w:val="24"/>
          <w:shd w:val="clear" w:color="auto" w:fill="FFFFFF"/>
        </w:rPr>
        <w:t xml:space="preserve">I submit that </w:t>
      </w:r>
      <w:r w:rsidR="009245F8" w:rsidRPr="00182A1A">
        <w:rPr>
          <w:rFonts w:cstheme="minorHAnsi"/>
          <w:color w:val="444444"/>
          <w:sz w:val="24"/>
          <w:szCs w:val="24"/>
          <w:shd w:val="clear" w:color="auto" w:fill="FFFFFF"/>
        </w:rPr>
        <w:t>based on</w:t>
      </w:r>
      <w:r w:rsidRPr="00182A1A">
        <w:rPr>
          <w:rFonts w:cstheme="minorHAnsi"/>
          <w:color w:val="444444"/>
          <w:sz w:val="24"/>
          <w:szCs w:val="24"/>
          <w:shd w:val="clear" w:color="auto" w:fill="FFFFFF"/>
        </w:rPr>
        <w:t xml:space="preserve"> </w:t>
      </w:r>
      <w:r w:rsidR="00700162">
        <w:rPr>
          <w:rFonts w:cstheme="minorHAnsi"/>
          <w:color w:val="444444"/>
          <w:sz w:val="24"/>
          <w:szCs w:val="24"/>
          <w:shd w:val="clear" w:color="auto" w:fill="FFFFFF"/>
        </w:rPr>
        <w:t xml:space="preserve">the above </w:t>
      </w:r>
      <w:r w:rsidRPr="00182A1A">
        <w:rPr>
          <w:rFonts w:cstheme="minorHAnsi"/>
          <w:color w:val="444444"/>
          <w:sz w:val="24"/>
          <w:szCs w:val="24"/>
          <w:shd w:val="clear" w:color="auto" w:fill="FFFFFF"/>
        </w:rPr>
        <w:t xml:space="preserve">discussion </w:t>
      </w:r>
      <w:r w:rsidR="009245F8" w:rsidRPr="00182A1A">
        <w:rPr>
          <w:rFonts w:cstheme="minorHAnsi"/>
          <w:color w:val="444444"/>
          <w:sz w:val="24"/>
          <w:szCs w:val="24"/>
          <w:shd w:val="clear" w:color="auto" w:fill="FFFFFF"/>
        </w:rPr>
        <w:t xml:space="preserve">we have a goal and </w:t>
      </w:r>
      <w:r w:rsidR="00560C74">
        <w:rPr>
          <w:rFonts w:cstheme="minorHAnsi"/>
          <w:color w:val="444444"/>
          <w:sz w:val="24"/>
          <w:szCs w:val="24"/>
          <w:shd w:val="clear" w:color="auto" w:fill="FFFFFF"/>
        </w:rPr>
        <w:t xml:space="preserve">can </w:t>
      </w:r>
      <w:r w:rsidR="007738C4">
        <w:rPr>
          <w:rFonts w:cstheme="minorHAnsi"/>
          <w:color w:val="444444"/>
          <w:sz w:val="24"/>
          <w:szCs w:val="24"/>
          <w:shd w:val="clear" w:color="auto" w:fill="FFFFFF"/>
        </w:rPr>
        <w:t>create</w:t>
      </w:r>
      <w:r w:rsidR="00560C74">
        <w:rPr>
          <w:rFonts w:cstheme="minorHAnsi"/>
          <w:color w:val="444444"/>
          <w:sz w:val="24"/>
          <w:szCs w:val="24"/>
          <w:shd w:val="clear" w:color="auto" w:fill="FFFFFF"/>
        </w:rPr>
        <w:t xml:space="preserve"> </w:t>
      </w:r>
      <w:r w:rsidRPr="00182A1A">
        <w:rPr>
          <w:rFonts w:cstheme="minorHAnsi"/>
          <w:color w:val="444444"/>
          <w:sz w:val="24"/>
          <w:szCs w:val="24"/>
          <w:shd w:val="clear" w:color="auto" w:fill="FFFFFF"/>
        </w:rPr>
        <w:t xml:space="preserve">a roadmap of what we can do </w:t>
      </w:r>
      <w:r w:rsidR="002B0418">
        <w:rPr>
          <w:rFonts w:cstheme="minorHAnsi"/>
          <w:color w:val="444444"/>
          <w:sz w:val="24"/>
          <w:szCs w:val="24"/>
          <w:shd w:val="clear" w:color="auto" w:fill="FFFFFF"/>
        </w:rPr>
        <w:t>for</w:t>
      </w:r>
      <w:r w:rsidRPr="00182A1A">
        <w:rPr>
          <w:rFonts w:cstheme="minorHAnsi"/>
          <w:color w:val="444444"/>
          <w:sz w:val="24"/>
          <w:szCs w:val="24"/>
          <w:shd w:val="clear" w:color="auto" w:fill="FFFFFF"/>
        </w:rPr>
        <w:t xml:space="preserve"> incidents where communications are needed and how we should prepare for th</w:t>
      </w:r>
      <w:r w:rsidR="009245F8" w:rsidRPr="00182A1A">
        <w:rPr>
          <w:rFonts w:cstheme="minorHAnsi"/>
          <w:color w:val="444444"/>
          <w:sz w:val="24"/>
          <w:szCs w:val="24"/>
          <w:shd w:val="clear" w:color="auto" w:fill="FFFFFF"/>
        </w:rPr>
        <w:t>at</w:t>
      </w:r>
      <w:r w:rsidRPr="00182A1A">
        <w:rPr>
          <w:rFonts w:cstheme="minorHAnsi"/>
          <w:color w:val="444444"/>
          <w:sz w:val="24"/>
          <w:szCs w:val="24"/>
          <w:shd w:val="clear" w:color="auto" w:fill="FFFFFF"/>
        </w:rPr>
        <w:t xml:space="preserve"> eventuality.  Our </w:t>
      </w:r>
      <w:r w:rsidR="009245F8" w:rsidRPr="00182A1A">
        <w:rPr>
          <w:rFonts w:cstheme="minorHAnsi"/>
          <w:color w:val="444444"/>
          <w:sz w:val="24"/>
          <w:szCs w:val="24"/>
          <w:shd w:val="clear" w:color="auto" w:fill="FFFFFF"/>
        </w:rPr>
        <w:t xml:space="preserve">goal seems simple enough.  </w:t>
      </w:r>
      <w:r w:rsidR="00C95735" w:rsidRPr="00922191">
        <w:rPr>
          <w:rFonts w:cstheme="minorHAnsi"/>
          <w:b/>
          <w:bCs/>
          <w:color w:val="444444"/>
          <w:sz w:val="24"/>
          <w:szCs w:val="24"/>
          <w:shd w:val="clear" w:color="auto" w:fill="FFFFFF"/>
        </w:rPr>
        <w:t>P</w:t>
      </w:r>
      <w:r w:rsidRPr="00922191">
        <w:rPr>
          <w:rFonts w:cstheme="minorHAnsi"/>
          <w:b/>
          <w:bCs/>
          <w:color w:val="444444"/>
          <w:sz w:val="24"/>
          <w:szCs w:val="24"/>
          <w:shd w:val="clear" w:color="auto" w:fill="FFFFFF"/>
        </w:rPr>
        <w:t xml:space="preserve">rovide </w:t>
      </w:r>
      <w:r w:rsidR="00A1344C" w:rsidRPr="00922191">
        <w:rPr>
          <w:rFonts w:cstheme="minorHAnsi"/>
          <w:b/>
          <w:bCs/>
          <w:color w:val="444444"/>
          <w:sz w:val="24"/>
          <w:szCs w:val="24"/>
          <w:shd w:val="clear" w:color="auto" w:fill="FFFFFF"/>
        </w:rPr>
        <w:t xml:space="preserve">as soon as possible </w:t>
      </w:r>
      <w:r w:rsidRPr="00922191">
        <w:rPr>
          <w:rFonts w:cstheme="minorHAnsi"/>
          <w:b/>
          <w:bCs/>
          <w:color w:val="444444"/>
          <w:sz w:val="24"/>
          <w:szCs w:val="24"/>
          <w:shd w:val="clear" w:color="auto" w:fill="FFFFFF"/>
        </w:rPr>
        <w:t xml:space="preserve">communications </w:t>
      </w:r>
      <w:r w:rsidR="00D61876" w:rsidRPr="00922191">
        <w:rPr>
          <w:rFonts w:cstheme="minorHAnsi"/>
          <w:b/>
          <w:bCs/>
          <w:color w:val="444444"/>
          <w:sz w:val="24"/>
          <w:szCs w:val="24"/>
          <w:shd w:val="clear" w:color="auto" w:fill="FFFFFF"/>
        </w:rPr>
        <w:t xml:space="preserve">services </w:t>
      </w:r>
      <w:r w:rsidRPr="00922191">
        <w:rPr>
          <w:rFonts w:cstheme="minorHAnsi"/>
          <w:b/>
          <w:bCs/>
          <w:color w:val="444444"/>
          <w:sz w:val="24"/>
          <w:szCs w:val="24"/>
          <w:shd w:val="clear" w:color="auto" w:fill="FFFFFF"/>
        </w:rPr>
        <w:t>to those who do not have a means to</w:t>
      </w:r>
      <w:r w:rsidR="009245F8" w:rsidRPr="00922191">
        <w:rPr>
          <w:rFonts w:cstheme="minorHAnsi"/>
          <w:b/>
          <w:bCs/>
          <w:color w:val="444444"/>
          <w:sz w:val="24"/>
          <w:szCs w:val="24"/>
          <w:shd w:val="clear" w:color="auto" w:fill="FFFFFF"/>
        </w:rPr>
        <w:t xml:space="preserve"> communicate </w:t>
      </w:r>
      <w:r w:rsidR="00734809" w:rsidRPr="00922191">
        <w:rPr>
          <w:rFonts w:cstheme="minorHAnsi"/>
          <w:b/>
          <w:bCs/>
          <w:color w:val="444444"/>
          <w:sz w:val="24"/>
          <w:szCs w:val="24"/>
          <w:shd w:val="clear" w:color="auto" w:fill="FFFFFF"/>
        </w:rPr>
        <w:t>because of the emergency</w:t>
      </w:r>
      <w:r w:rsidR="009245F8" w:rsidRPr="00182A1A">
        <w:rPr>
          <w:rFonts w:cstheme="minorHAnsi"/>
          <w:color w:val="444444"/>
          <w:sz w:val="24"/>
          <w:szCs w:val="24"/>
          <w:shd w:val="clear" w:color="auto" w:fill="FFFFFF"/>
        </w:rPr>
        <w:t xml:space="preserve">.  By all means, assist first responders if they request our help.  Then provide the comm services to people who have been cut off from their “doughnut” and wish to communicate.  </w:t>
      </w:r>
    </w:p>
    <w:p w14:paraId="0D70A93A" w14:textId="365FB9D8" w:rsidR="00F840EC" w:rsidRDefault="00C95735" w:rsidP="00D96344">
      <w:pPr>
        <w:rPr>
          <w:rFonts w:cstheme="minorHAnsi"/>
          <w:color w:val="444444"/>
          <w:sz w:val="24"/>
          <w:szCs w:val="24"/>
          <w:shd w:val="clear" w:color="auto" w:fill="FFFFFF"/>
        </w:rPr>
      </w:pPr>
      <w:r>
        <w:rPr>
          <w:rFonts w:cstheme="minorHAnsi"/>
          <w:color w:val="444444"/>
          <w:sz w:val="24"/>
          <w:szCs w:val="24"/>
          <w:shd w:val="clear" w:color="auto" w:fill="FFFFFF"/>
        </w:rPr>
        <w:t>I’ll take up the roadmap in</w:t>
      </w:r>
      <w:r w:rsidR="004F0708">
        <w:rPr>
          <w:rFonts w:cstheme="minorHAnsi"/>
          <w:color w:val="444444"/>
          <w:sz w:val="24"/>
          <w:szCs w:val="24"/>
          <w:shd w:val="clear" w:color="auto" w:fill="FFFFFF"/>
        </w:rPr>
        <w:t xml:space="preserve"> Discussion Part II</w:t>
      </w:r>
      <w:r>
        <w:rPr>
          <w:rFonts w:cstheme="minorHAnsi"/>
          <w:color w:val="444444"/>
          <w:sz w:val="24"/>
          <w:szCs w:val="24"/>
          <w:shd w:val="clear" w:color="auto" w:fill="FFFFFF"/>
        </w:rPr>
        <w:t xml:space="preserve">.   </w:t>
      </w:r>
    </w:p>
    <w:sectPr w:rsidR="00F840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24B66" w14:textId="77777777" w:rsidR="00700162" w:rsidRDefault="00700162" w:rsidP="00700162">
      <w:pPr>
        <w:spacing w:after="0" w:line="240" w:lineRule="auto"/>
      </w:pPr>
      <w:r>
        <w:separator/>
      </w:r>
    </w:p>
  </w:endnote>
  <w:endnote w:type="continuationSeparator" w:id="0">
    <w:p w14:paraId="7DF8A228" w14:textId="77777777" w:rsidR="00700162" w:rsidRDefault="00700162" w:rsidP="00700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466147"/>
      <w:docPartObj>
        <w:docPartGallery w:val="Page Numbers (Bottom of Page)"/>
        <w:docPartUnique/>
      </w:docPartObj>
    </w:sdtPr>
    <w:sdtEndPr>
      <w:rPr>
        <w:noProof/>
      </w:rPr>
    </w:sdtEndPr>
    <w:sdtContent>
      <w:p w14:paraId="4601706C" w14:textId="5B135BF4" w:rsidR="00700162" w:rsidRDefault="007001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EF719A" w14:textId="77777777" w:rsidR="00700162" w:rsidRDefault="00700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11509" w14:textId="77777777" w:rsidR="00700162" w:rsidRDefault="00700162" w:rsidP="00700162">
      <w:pPr>
        <w:spacing w:after="0" w:line="240" w:lineRule="auto"/>
      </w:pPr>
      <w:r>
        <w:separator/>
      </w:r>
    </w:p>
  </w:footnote>
  <w:footnote w:type="continuationSeparator" w:id="0">
    <w:p w14:paraId="069D6098" w14:textId="77777777" w:rsidR="00700162" w:rsidRDefault="00700162" w:rsidP="007001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88"/>
    <w:rsid w:val="00102A81"/>
    <w:rsid w:val="00115243"/>
    <w:rsid w:val="00156A58"/>
    <w:rsid w:val="00182A1A"/>
    <w:rsid w:val="00225755"/>
    <w:rsid w:val="00291BEC"/>
    <w:rsid w:val="002A531A"/>
    <w:rsid w:val="002B0418"/>
    <w:rsid w:val="002B2874"/>
    <w:rsid w:val="002D0C4C"/>
    <w:rsid w:val="00344CC4"/>
    <w:rsid w:val="003C4005"/>
    <w:rsid w:val="003F664B"/>
    <w:rsid w:val="004F0708"/>
    <w:rsid w:val="00515658"/>
    <w:rsid w:val="00553532"/>
    <w:rsid w:val="00560C74"/>
    <w:rsid w:val="005B3F61"/>
    <w:rsid w:val="005C5088"/>
    <w:rsid w:val="006A014B"/>
    <w:rsid w:val="00700162"/>
    <w:rsid w:val="00734809"/>
    <w:rsid w:val="007738C4"/>
    <w:rsid w:val="00787B35"/>
    <w:rsid w:val="007A0033"/>
    <w:rsid w:val="007A2E0F"/>
    <w:rsid w:val="007B299F"/>
    <w:rsid w:val="0081256A"/>
    <w:rsid w:val="008E466E"/>
    <w:rsid w:val="00914D09"/>
    <w:rsid w:val="00922191"/>
    <w:rsid w:val="009245F8"/>
    <w:rsid w:val="009740B0"/>
    <w:rsid w:val="009758C6"/>
    <w:rsid w:val="009C6506"/>
    <w:rsid w:val="00A1344C"/>
    <w:rsid w:val="00AA5102"/>
    <w:rsid w:val="00AB0191"/>
    <w:rsid w:val="00B175F4"/>
    <w:rsid w:val="00B93197"/>
    <w:rsid w:val="00C95735"/>
    <w:rsid w:val="00CB24F6"/>
    <w:rsid w:val="00CC2FD0"/>
    <w:rsid w:val="00D10C5D"/>
    <w:rsid w:val="00D61876"/>
    <w:rsid w:val="00D9130D"/>
    <w:rsid w:val="00D91FEA"/>
    <w:rsid w:val="00D96344"/>
    <w:rsid w:val="00F0638F"/>
    <w:rsid w:val="00F840EC"/>
    <w:rsid w:val="00FE4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1F634"/>
  <w15:chartTrackingRefBased/>
  <w15:docId w15:val="{58F330F4-DF1E-4C27-8BE1-D80810EE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99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7B299F"/>
    <w:rPr>
      <w:color w:val="0000FF"/>
      <w:u w:val="single"/>
    </w:rPr>
  </w:style>
  <w:style w:type="paragraph" w:styleId="Header">
    <w:name w:val="header"/>
    <w:basedOn w:val="Normal"/>
    <w:link w:val="HeaderChar"/>
    <w:uiPriority w:val="99"/>
    <w:unhideWhenUsed/>
    <w:rsid w:val="00700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162"/>
  </w:style>
  <w:style w:type="paragraph" w:styleId="Footer">
    <w:name w:val="footer"/>
    <w:basedOn w:val="Normal"/>
    <w:link w:val="FooterChar"/>
    <w:uiPriority w:val="99"/>
    <w:unhideWhenUsed/>
    <w:rsid w:val="00700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9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thquake.usgs.gov/data/dyf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2</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Dees</dc:creator>
  <cp:keywords/>
  <dc:description/>
  <cp:lastModifiedBy>Richard Dees</cp:lastModifiedBy>
  <cp:revision>28</cp:revision>
  <dcterms:created xsi:type="dcterms:W3CDTF">2023-10-27T18:47:00Z</dcterms:created>
  <dcterms:modified xsi:type="dcterms:W3CDTF">2023-11-07T22:32:00Z</dcterms:modified>
</cp:coreProperties>
</file>